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571857">
        <w:rPr>
          <w:rFonts w:ascii="Times New Roman" w:hAnsi="Times New Roman"/>
          <w:b/>
        </w:rPr>
        <w:t>32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571857">
        <w:rPr>
          <w:rFonts w:ascii="Times New Roman" w:hAnsi="Times New Roman"/>
          <w:b/>
        </w:rPr>
        <w:t>12 sierpnia</w:t>
      </w:r>
      <w:r w:rsidR="00314A21">
        <w:rPr>
          <w:rFonts w:ascii="Times New Roman" w:hAnsi="Times New Roman"/>
          <w:b/>
        </w:rPr>
        <w:t xml:space="preserve">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89"/>
        <w:gridCol w:w="6946"/>
      </w:tblGrid>
      <w:tr w:rsidR="00BC2152" w:rsidTr="00571857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571857">
        <w:trPr>
          <w:trHeight w:val="13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5718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67135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3C" w:rsidRPr="00D07AF2" w:rsidRDefault="00571857" w:rsidP="005718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Opoczno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52" w:rsidRPr="00571857" w:rsidRDefault="00571857" w:rsidP="00571857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color w:val="000000"/>
                <w:spacing w:val="1"/>
                <w:sz w:val="24"/>
                <w:szCs w:val="24"/>
              </w:rPr>
              <w:t>Uchwała Nr</w:t>
            </w:r>
            <w:r w:rsidRPr="00571857">
              <w:rPr>
                <w:rStyle w:val="Pogrubienie"/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XXI/232/2020</w:t>
            </w:r>
            <w:r w:rsidRPr="00571857">
              <w:rPr>
                <w:rStyle w:val="Pogrubienie"/>
                <w:rFonts w:ascii="Times New Roman" w:hAnsi="Times New Roman"/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571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Rady Miejskiej w Opocznie </w:t>
            </w:r>
            <w:r w:rsidRPr="00571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 dnia 7 lipca 2020 r.</w:t>
            </w:r>
            <w:r w:rsidRPr="00571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w sprawie określenia zasad udzielania dotacji celowej z budżetu Gminy Opoczno na realizację zadań obejmujących wymianę źródeł ciepła w budynkach i lokalach mieszkalnych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30B4" w:rsidRPr="00D07AF2" w:rsidTr="00571857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B4" w:rsidRDefault="00C830B4" w:rsidP="005718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30B4" w:rsidRDefault="00571857" w:rsidP="005718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Gomunice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C" w:rsidRDefault="00571857" w:rsidP="00571857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1/ </w:t>
            </w:r>
            <w:r>
              <w:rPr>
                <w:rStyle w:val="Pogrubienie"/>
                <w:spacing w:val="1"/>
              </w:rPr>
              <w:t>U</w:t>
            </w:r>
            <w:r w:rsidRPr="001F079D">
              <w:rPr>
                <w:rStyle w:val="Pogrubienie"/>
                <w:spacing w:val="1"/>
              </w:rPr>
              <w:t>chwała</w:t>
            </w:r>
            <w:r w:rsidRPr="001F079D">
              <w:rPr>
                <w:b/>
                <w:spacing w:val="1"/>
              </w:rPr>
              <w:t xml:space="preserve"> </w:t>
            </w:r>
            <w:r>
              <w:rPr>
                <w:rStyle w:val="Pogrubienie"/>
                <w:spacing w:val="1"/>
              </w:rPr>
              <w:t>Nr</w:t>
            </w:r>
            <w:r w:rsidRPr="001F079D">
              <w:rPr>
                <w:rStyle w:val="Pogrubienie"/>
                <w:spacing w:val="1"/>
              </w:rPr>
              <w:t xml:space="preserve"> XXIII/129/20</w:t>
            </w:r>
            <w:r w:rsidRPr="001F079D">
              <w:t xml:space="preserve"> </w:t>
            </w:r>
            <w:r w:rsidRPr="00571857">
              <w:rPr>
                <w:b/>
                <w:bCs/>
              </w:rPr>
              <w:t>Rady Gminy Gomunice</w:t>
            </w:r>
            <w:r w:rsidRPr="00571857">
              <w:rPr>
                <w:b/>
              </w:rPr>
              <w:t xml:space="preserve"> z dnia 25 czerwca 2020 r. </w:t>
            </w:r>
            <w:r w:rsidRPr="00571857">
              <w:rPr>
                <w:b/>
                <w:bCs/>
              </w:rPr>
              <w:t>w sprawie wyboru metody ustalenia opłaty za gospodarowanie odpadami komunalnymi od właścicieli nieruchomości na terenie Gminy Gomunice oraz ustalenia stawki tej opłaty</w:t>
            </w:r>
            <w:r>
              <w:rPr>
                <w:b/>
                <w:bCs/>
              </w:rPr>
              <w:t>.</w:t>
            </w:r>
          </w:p>
          <w:p w:rsidR="00571857" w:rsidRPr="00571857" w:rsidRDefault="00571857" w:rsidP="00571857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</w:p>
          <w:p w:rsidR="00C830B4" w:rsidRDefault="00571857" w:rsidP="00571857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2/ </w:t>
            </w:r>
            <w:r>
              <w:rPr>
                <w:rStyle w:val="Pogrubienie"/>
                <w:spacing w:val="1"/>
              </w:rPr>
              <w:t>U</w:t>
            </w:r>
            <w:r w:rsidRPr="001F079D">
              <w:rPr>
                <w:rStyle w:val="Pogrubienie"/>
                <w:spacing w:val="1"/>
              </w:rPr>
              <w:t xml:space="preserve">chwała </w:t>
            </w:r>
            <w:r>
              <w:rPr>
                <w:rStyle w:val="Pogrubienie"/>
                <w:spacing w:val="1"/>
              </w:rPr>
              <w:t>Nr</w:t>
            </w:r>
            <w:r w:rsidRPr="001F079D">
              <w:rPr>
                <w:rStyle w:val="Pogrubienie"/>
                <w:spacing w:val="1"/>
              </w:rPr>
              <w:t xml:space="preserve"> XXIII/131/20</w:t>
            </w:r>
            <w:r w:rsidRPr="001F079D">
              <w:t xml:space="preserve"> </w:t>
            </w:r>
            <w:r w:rsidRPr="00571857">
              <w:rPr>
                <w:b/>
                <w:bCs/>
              </w:rPr>
              <w:t>Rady Gminy Gomunice</w:t>
            </w:r>
            <w:r w:rsidRPr="00571857">
              <w:rPr>
                <w:b/>
              </w:rPr>
              <w:t xml:space="preserve"> z dnia 25 czerwca 2020 r. </w:t>
            </w:r>
            <w:r w:rsidRPr="00571857">
              <w:rPr>
                <w:b/>
                <w:bCs/>
              </w:rPr>
              <w:t>w sprawie ustalenia stawki opłaty za gospodarowanie odpadami komunalnymi na nieruchomościach, na których znajdują się domki letnisk</w:t>
            </w:r>
            <w:r>
              <w:rPr>
                <w:b/>
                <w:bCs/>
              </w:rPr>
              <w:t xml:space="preserve">owe lub innych nieruchomościach </w:t>
            </w:r>
            <w:r w:rsidRPr="00571857">
              <w:rPr>
                <w:b/>
                <w:bCs/>
              </w:rPr>
              <w:t>wykorzystywanych na cele rekreacyjno-wypoczynkowe, wykorzystywanych jedynie przez część roku</w:t>
            </w:r>
            <w:r>
              <w:rPr>
                <w:b/>
              </w:rPr>
              <w:t>.</w:t>
            </w:r>
          </w:p>
          <w:p w:rsidR="00571857" w:rsidRPr="00571857" w:rsidRDefault="00571857" w:rsidP="00571857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:rsidR="00571857" w:rsidRPr="000A046C" w:rsidRDefault="00571857" w:rsidP="00571857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rStyle w:val="Pogrubienie"/>
                <w:spacing w:val="1"/>
              </w:rPr>
              <w:t>3/ U</w:t>
            </w:r>
            <w:r w:rsidRPr="001F079D">
              <w:rPr>
                <w:rStyle w:val="Pogrubienie"/>
                <w:spacing w:val="1"/>
              </w:rPr>
              <w:t>chwała </w:t>
            </w:r>
            <w:r>
              <w:rPr>
                <w:rStyle w:val="Pogrubienie"/>
                <w:spacing w:val="1"/>
              </w:rPr>
              <w:t xml:space="preserve"> Nr</w:t>
            </w:r>
            <w:r w:rsidRPr="001F079D">
              <w:rPr>
                <w:rStyle w:val="Pogrubienie"/>
                <w:spacing w:val="1"/>
              </w:rPr>
              <w:t xml:space="preserve"> XXIII/132/20 </w:t>
            </w:r>
            <w:r w:rsidRPr="00571857">
              <w:rPr>
                <w:b/>
                <w:bCs/>
              </w:rPr>
              <w:t xml:space="preserve">Rady Gminy Gomunice </w:t>
            </w:r>
            <w:r w:rsidRPr="00571857">
              <w:rPr>
                <w:b/>
              </w:rPr>
              <w:t xml:space="preserve">z dnia 25 czerwca 2020 r. </w:t>
            </w:r>
            <w:r w:rsidRPr="00571857">
              <w:rPr>
                <w:b/>
                <w:bCs/>
              </w:rPr>
              <w:t>w sprawie ustalenia wzoru deklaracji o wysokości opłaty za gospodarowanie odpadami komunalnymi, składanej przez właścicieli nieruchomości, na których znajdują się domki letniskowe lub innych nieruchomości wykorzystywanych na cele rekreacyjno-wypoczynkowe</w:t>
            </w:r>
            <w:r>
              <w:rPr>
                <w:b/>
                <w:bCs/>
              </w:rPr>
              <w:t>.</w:t>
            </w:r>
            <w:bookmarkStart w:id="0" w:name="_GoBack"/>
            <w:bookmarkEnd w:id="0"/>
          </w:p>
        </w:tc>
      </w:tr>
      <w:tr w:rsidR="007D5643" w:rsidRPr="00D07AF2" w:rsidTr="007D5643">
        <w:trPr>
          <w:trHeight w:val="115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43" w:rsidRDefault="007D5643" w:rsidP="005718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43" w:rsidRDefault="007D5643" w:rsidP="005718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Zelów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3" w:rsidRPr="007D5643" w:rsidRDefault="007D5643" w:rsidP="007F01D4">
            <w:pPr>
              <w:pStyle w:val="metryka"/>
              <w:spacing w:before="0" w:beforeAutospacing="0" w:after="0" w:afterAutospacing="0"/>
              <w:jc w:val="both"/>
              <w:rPr>
                <w:color w:val="000000"/>
              </w:rPr>
            </w:pPr>
            <w:r w:rsidRPr="007D5643">
              <w:rPr>
                <w:rStyle w:val="Pogrubienie"/>
                <w:rFonts w:eastAsia="Calibri"/>
                <w:color w:val="000000"/>
                <w:spacing w:val="1"/>
              </w:rPr>
              <w:t>U</w:t>
            </w:r>
            <w:r w:rsidRPr="007D5643">
              <w:rPr>
                <w:rStyle w:val="Pogrubienie"/>
                <w:rFonts w:eastAsia="Calibri"/>
                <w:color w:val="000000"/>
                <w:spacing w:val="1"/>
              </w:rPr>
              <w:t>chwała Nr</w:t>
            </w:r>
            <w:r w:rsidRPr="007D5643">
              <w:rPr>
                <w:rStyle w:val="Pogrubienie"/>
                <w:rFonts w:eastAsia="Calibri"/>
                <w:color w:val="000000"/>
                <w:spacing w:val="1"/>
              </w:rPr>
              <w:t xml:space="preserve"> XVIII/201/2020</w:t>
            </w:r>
            <w:r w:rsidRPr="007D5643">
              <w:rPr>
                <w:rStyle w:val="Pogrubienie"/>
                <w:rFonts w:eastAsia="Calibri"/>
                <w:color w:val="000000"/>
                <w:spacing w:val="1"/>
              </w:rPr>
              <w:t xml:space="preserve"> </w:t>
            </w:r>
            <w:r w:rsidRPr="007D5643">
              <w:rPr>
                <w:b/>
                <w:bCs/>
                <w:color w:val="000000"/>
              </w:rPr>
              <w:t>Rady Miejskiej w Zelowie</w:t>
            </w:r>
            <w:r w:rsidRPr="007D5643">
              <w:rPr>
                <w:b/>
                <w:bCs/>
                <w:color w:val="000000"/>
              </w:rPr>
              <w:t xml:space="preserve"> </w:t>
            </w:r>
            <w:r w:rsidRPr="007D5643">
              <w:rPr>
                <w:b/>
                <w:color w:val="000000"/>
              </w:rPr>
              <w:t>z dnia 8 lipca 2020 r.</w:t>
            </w:r>
            <w:r w:rsidRPr="007D5643">
              <w:rPr>
                <w:color w:val="000000"/>
              </w:rPr>
              <w:t xml:space="preserve"> </w:t>
            </w:r>
            <w:r w:rsidRPr="007D5643">
              <w:rPr>
                <w:b/>
                <w:bCs/>
                <w:color w:val="000000"/>
              </w:rPr>
              <w:t xml:space="preserve">w sprawie zmiany w budżecie Gminy Zelów na </w:t>
            </w:r>
            <w:r>
              <w:rPr>
                <w:b/>
                <w:bCs/>
                <w:color w:val="000000"/>
              </w:rPr>
              <w:br/>
            </w:r>
            <w:r w:rsidRPr="007D5643">
              <w:rPr>
                <w:b/>
                <w:bCs/>
                <w:color w:val="000000"/>
              </w:rPr>
              <w:t>2020 r.</w:t>
            </w:r>
          </w:p>
          <w:p w:rsidR="007D5643" w:rsidRPr="007D5643" w:rsidRDefault="007D5643" w:rsidP="00571857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</w:p>
        </w:tc>
      </w:tr>
    </w:tbl>
    <w:p w:rsidR="0005318A" w:rsidRDefault="0005318A" w:rsidP="00571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5718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061A" w:rsidRPr="004F3F98" w:rsidRDefault="00D200E1" w:rsidP="004F3F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zzx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</w:t>
      </w:r>
      <w:r>
        <w:rPr>
          <w:rFonts w:ascii="Times New Roman" w:hAnsi="Times New Roman"/>
          <w:sz w:val="24"/>
          <w:szCs w:val="24"/>
        </w:rPr>
        <w:lastRenderedPageBreak/>
        <w:t xml:space="preserve">jest rozpatrywana, do uczestniczenia w posiedzeniu wykonywane jest w drodze złożenia </w:t>
      </w:r>
      <w:r w:rsidR="004F3F98">
        <w:rPr>
          <w:rFonts w:ascii="Times New Roman" w:hAnsi="Times New Roman"/>
          <w:sz w:val="24"/>
          <w:szCs w:val="24"/>
        </w:rPr>
        <w:t xml:space="preserve">pisemnych wyjaśnień w sprawie. </w:t>
      </w:r>
    </w:p>
    <w:sectPr w:rsidR="00E6061A" w:rsidRPr="004F3F98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03" w:rsidRDefault="00663E03" w:rsidP="00BC2152">
      <w:pPr>
        <w:spacing w:after="0" w:line="240" w:lineRule="auto"/>
      </w:pPr>
      <w:r>
        <w:separator/>
      </w:r>
    </w:p>
  </w:endnote>
  <w:endnote w:type="continuationSeparator" w:id="0">
    <w:p w:rsidR="00663E03" w:rsidRDefault="00663E03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F01D4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03" w:rsidRDefault="00663E03" w:rsidP="00BC2152">
      <w:pPr>
        <w:spacing w:after="0" w:line="240" w:lineRule="auto"/>
      </w:pPr>
      <w:r>
        <w:separator/>
      </w:r>
    </w:p>
  </w:footnote>
  <w:footnote w:type="continuationSeparator" w:id="0">
    <w:p w:rsidR="00663E03" w:rsidRDefault="00663E03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DC3"/>
    <w:multiLevelType w:val="hybridMultilevel"/>
    <w:tmpl w:val="762AB9F8"/>
    <w:lvl w:ilvl="0" w:tplc="0AA851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C1979"/>
    <w:multiLevelType w:val="hybridMultilevel"/>
    <w:tmpl w:val="3F8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09E"/>
    <w:multiLevelType w:val="hybridMultilevel"/>
    <w:tmpl w:val="D4D44458"/>
    <w:lvl w:ilvl="0" w:tplc="002273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C2271"/>
    <w:multiLevelType w:val="hybridMultilevel"/>
    <w:tmpl w:val="EE48F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A046C"/>
    <w:rsid w:val="000B110E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0191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B6969"/>
    <w:rsid w:val="002D611E"/>
    <w:rsid w:val="002E227F"/>
    <w:rsid w:val="002E2FA8"/>
    <w:rsid w:val="002E4B83"/>
    <w:rsid w:val="00314A21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6763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4F3F98"/>
    <w:rsid w:val="00506869"/>
    <w:rsid w:val="00506B0C"/>
    <w:rsid w:val="00514D10"/>
    <w:rsid w:val="00523975"/>
    <w:rsid w:val="00535F8C"/>
    <w:rsid w:val="00545332"/>
    <w:rsid w:val="00552452"/>
    <w:rsid w:val="00554028"/>
    <w:rsid w:val="005663A3"/>
    <w:rsid w:val="00571857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12A5"/>
    <w:rsid w:val="006621B5"/>
    <w:rsid w:val="00663DEB"/>
    <w:rsid w:val="00663E03"/>
    <w:rsid w:val="00665F35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D5643"/>
    <w:rsid w:val="007E5328"/>
    <w:rsid w:val="007E71A2"/>
    <w:rsid w:val="007F01D4"/>
    <w:rsid w:val="007F0339"/>
    <w:rsid w:val="007F3CB1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456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309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B7FEA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830B4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17A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08B"/>
    <w:rsid w:val="00F23EA4"/>
    <w:rsid w:val="00F371BB"/>
    <w:rsid w:val="00F4092F"/>
    <w:rsid w:val="00F459EF"/>
    <w:rsid w:val="00F505EE"/>
    <w:rsid w:val="00F62E9B"/>
    <w:rsid w:val="00F67135"/>
    <w:rsid w:val="00F711E4"/>
    <w:rsid w:val="00F72C95"/>
    <w:rsid w:val="00F73D54"/>
    <w:rsid w:val="00F96ABC"/>
    <w:rsid w:val="00FA093B"/>
    <w:rsid w:val="00FA1D94"/>
    <w:rsid w:val="00FC4659"/>
    <w:rsid w:val="00FC56BB"/>
    <w:rsid w:val="00FC683C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etryka">
    <w:name w:val="metryka"/>
    <w:basedOn w:val="Normalny"/>
    <w:rsid w:val="007D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Jolanta Koriat</cp:lastModifiedBy>
  <cp:revision>4</cp:revision>
  <cp:lastPrinted>2018-05-28T09:54:00Z</cp:lastPrinted>
  <dcterms:created xsi:type="dcterms:W3CDTF">2020-08-10T14:12:00Z</dcterms:created>
  <dcterms:modified xsi:type="dcterms:W3CDTF">2020-08-10T14:14:00Z</dcterms:modified>
</cp:coreProperties>
</file>